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附件1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研究生人才培养学科目录</w:t>
      </w:r>
      <w:bookmarkStart w:id="0" w:name="_GoBack"/>
      <w:bookmarkEnd w:id="0"/>
    </w:p>
    <w:p>
      <w:pPr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一、学术学位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"/>
        <w:gridCol w:w="1000"/>
        <w:gridCol w:w="937"/>
        <w:gridCol w:w="1617"/>
        <w:gridCol w:w="1467"/>
        <w:gridCol w:w="1738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324" w:type="pc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序号</w:t>
            </w:r>
          </w:p>
        </w:tc>
        <w:tc>
          <w:tcPr>
            <w:tcW w:w="587" w:type="pc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门类</w:t>
            </w:r>
          </w:p>
        </w:tc>
        <w:tc>
          <w:tcPr>
            <w:tcW w:w="550" w:type="pc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一级学科代码</w:t>
            </w:r>
          </w:p>
        </w:tc>
        <w:tc>
          <w:tcPr>
            <w:tcW w:w="949" w:type="pc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一级学科名称</w:t>
            </w:r>
          </w:p>
        </w:tc>
        <w:tc>
          <w:tcPr>
            <w:tcW w:w="861" w:type="pc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二级学科代码</w:t>
            </w:r>
          </w:p>
        </w:tc>
        <w:tc>
          <w:tcPr>
            <w:tcW w:w="1019" w:type="pc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二级学科名称</w:t>
            </w:r>
          </w:p>
        </w:tc>
        <w:tc>
          <w:tcPr>
            <w:tcW w:w="710" w:type="pc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学位授予门类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马克思主义哲学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中国哲学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外国哲学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逻辑学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伦理学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010106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美学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010107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宗教学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010108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科学技术哲学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理论经济学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kern w:val="0"/>
                <w:szCs w:val="21"/>
              </w:rPr>
              <w:t>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政治经济学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理论经济学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kern w:val="0"/>
                <w:szCs w:val="21"/>
              </w:rPr>
              <w:t>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经济思想史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理论经济学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kern w:val="0"/>
                <w:szCs w:val="21"/>
              </w:rPr>
              <w:t>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经济史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理论经济学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kern w:val="0"/>
                <w:szCs w:val="21"/>
              </w:rPr>
              <w:t>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西方经济学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理论经济学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kern w:val="0"/>
                <w:szCs w:val="21"/>
              </w:rPr>
              <w:t>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世界经济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理论经济学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/>
                <w:kern w:val="0"/>
                <w:szCs w:val="21"/>
              </w:rPr>
              <w:t>06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人口、资源与环境经济学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国民经济学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区域经济学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财政学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金融学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产业经济学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020206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国际贸易学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020207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ind w:firstLine="420" w:firstLineChars="2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劳动经济学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020208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统计学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020209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数量经济学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应用经济学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020210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国防经济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法学理论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法律史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宪法学与行政法学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刑法学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民商法学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030106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诉讼法学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030107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经济法学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030108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环境与资源保护法学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030109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国际法学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030110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军事法学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政治学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政治学理论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政治学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中外政治制度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政治学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科学社会主义与国际共产主义运动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政治学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中共党史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政治学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030206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国际政治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政治学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030207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国际关系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政治学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030208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外交学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社会学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030301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社会学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社会学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030302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人口学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社会学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030303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人类学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社会学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030304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民俗学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民族学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民族学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民族学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马克思主义民族理论与政策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民族学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中国少数民族经济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民族学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中国少数民族史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50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民族学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030405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中国少数民族艺术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51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马克思主义理论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马克思主义基本原理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52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马克思主义理论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马克思主义发展史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53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马克思主义理论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马克思主义中国化研究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54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马克思主义理论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国外马克思主义研究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55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马克思主义理论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思想政治教育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56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马克思主义理论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030506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中国近现代史基本问题研究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57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6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公安学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教育学原理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法学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58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课程与教学论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59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60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比较教育学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61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学前教育学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62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040106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高等教育学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63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040107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成人教育学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64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040108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职业技术教育学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65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040109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特殊教育学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66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040110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教育技术学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67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心理学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040201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基础心理学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68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心理学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040202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发展与教育心理学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69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心理学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040203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应用心理学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70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040301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体育人文社会学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71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040302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运动人体科学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教育学或理学或医学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72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040303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体育教育训练学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73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040304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民族传统体育学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74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中国语言文学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文艺学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75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中国语言文学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语言学及应用语言学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76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中国语言文学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汉语言文字学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77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中国语言文学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中国古典文献学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78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中国语言文学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中国古代文学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79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中国语言文学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050106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中国现当代文学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80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中国语言文学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050107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中国少数民族语言文学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81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中国语言文学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050108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比较文学与世界文学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82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英语语言文学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83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俄语语言文学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84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法语语言文学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85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德语语言文学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86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日语语言文学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87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050206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印度语言文学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88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050207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西班牙语语言文学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89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050208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阿拉伯语语言文学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90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050209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欧洲语言文学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91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050210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亚非语言文学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92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外国语言文学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050211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外国语言学及应用语言学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93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新闻传播学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050301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新闻学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94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新闻传播学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050302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传播学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95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新闻传播学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050321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广播电视学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96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考古</w:t>
            </w:r>
            <w:r>
              <w:rPr>
                <w:rFonts w:ascii="Times New Roman" w:hAnsi="Arial"/>
                <w:kern w:val="0"/>
                <w:szCs w:val="21"/>
              </w:rPr>
              <w:t>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06010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考古学及博物馆学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97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中国史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</w:rPr>
              <w:t>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史学理论及史学史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98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中国史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</w:rPr>
              <w:t>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历史地理学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99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中国史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</w:rPr>
              <w:t>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历史文献学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100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中国史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</w:rPr>
              <w:t>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专门史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101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中国史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</w:rPr>
              <w:t>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中国古代史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102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中国史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</w:rPr>
              <w:t>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6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中国近现代史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103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世界史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历史学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104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数学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基础数学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105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数学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计算数学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106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数学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概率论与数理统计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107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数学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应用数学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108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数学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070105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运筹学与控制论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109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物理学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理论物理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110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物理学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粒子物理与原子核物理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111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物理学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原子与分子物理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112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物理学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等离子体物理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113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物理学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凝聚态物理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114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物理学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070206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声学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115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物理学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070207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光学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116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物理学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070208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无线电物理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117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化学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无机化学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118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化学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分析化学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119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化学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有机化学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120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化学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物理化学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121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化学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070305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高分子化学与物理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122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天文学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070401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天体物理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123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天文学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070402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天体测量与天体力学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124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地理学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070501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自然地理学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125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地理学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070502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人文地理学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126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地理学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070503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地图学与地理信息系统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127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0706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大气科学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070601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气象学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128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0706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大气科学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070602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大气物理学与大气环境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129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海洋科学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070701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物理海洋学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130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海洋科学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070702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海洋化学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131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海洋科学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070703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海洋生物学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132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海洋科学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070704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海洋地质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133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0708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地球物理学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070801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固体地球物理学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134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0708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地球物理学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070802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空间物理学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135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地质学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矿物学、岩石学、矿床学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136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地质学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地球化学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137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地质学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古生物学与地层学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138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地质学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构造地质学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139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地质学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070905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第四纪地质学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140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植物学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141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动物学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142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143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水生生物学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144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微生物学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145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071006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神经生物学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146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071007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遗传学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147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071008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发育生物学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148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071009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细胞生物学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149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071010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生物化学与分子生物学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150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071011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生物物理学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151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系统科学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071101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系统理论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152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系统科学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071102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系统分析与集成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153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科学技术史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理学或工学或农学或医学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154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生态学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155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071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统计学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经济学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156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力学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080101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一般力学与力学基础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157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力学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080102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固体力学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158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力学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080103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流体力学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159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力学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080104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工程力学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160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机械工程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080201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机械制造及其自动化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161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机械工程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080202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机械电子工程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162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机械工程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080203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机械设计及理论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163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机械工程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080204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车辆工程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164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光学工程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165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仪器科学与技术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080401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精密仪器及机械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166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仪器科学与技术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080402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测试计量技术及仪器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167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材料科学与工程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080501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材料物理与化学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168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材料科学与工程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080502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材料学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169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材料科学与工程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080503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材料加工工程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170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0806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冶金工程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080601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冶金物理化学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171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0806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冶金工程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080602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钢铁冶金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172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0806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冶金工程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080603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有色金属冶金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173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动力工程及工程热物理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工程热物理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174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动力工程及工程热物理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热能工程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175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动力工程及工程热物理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动力机械及工程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176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动力工程及工程热物理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流体机械及工程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177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动力工程及工程热物理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制冷及低温工程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178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动力工程及工程热物理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080706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化工过程机械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179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电气工程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电机与电器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180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电气工程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电力系统及其自动化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181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电气工程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高电压与绝缘技术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182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电气工程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电力电子与电力传动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183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电气工程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080805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电工理论与新技术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184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0809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电子科学与技术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080901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物理电子学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185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0809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电子科学与技术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080902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电路与系统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186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0809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电子科学与技术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080903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微电子学与固体电子学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187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0809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电子科学与技术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080904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电磁场与微波技术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188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0810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信息与通信工程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081001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通信与信息系统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189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0810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信息与通信工程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081002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信号与信息处理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190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控制科学与工程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控制理论与控制工程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191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控制科学与工程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检测技术与自动化装置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192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控制科学与工程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系统工程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193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控制科学与工程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模式识别与智能系统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194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控制科学与工程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081105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导航、制导与控制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195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计算机科学与技术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081201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计算机系统结构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196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计算机科学与技术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081202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计算机软件与理论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197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计算机科学与技术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081203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计算机应用技术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198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建筑学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081301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建筑历史与理论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199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建筑学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081302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建筑设计及其理论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200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建筑学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08130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建筑技术科学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201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土木工程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岩土工程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202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土木工程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结构工程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203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土木工程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市政工程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204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土木工程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供热、供燃气、通风及空调工程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205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土木工程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防灾减灾工程及防护工程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206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土木工程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081406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桥梁与隧道工程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207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水利工程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水文学及水资源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208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水利工程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水力学及河流动力学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209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水利工程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水工结构工程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210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水利工程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水利水电工程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211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水利工程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081505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港口、海岸及近海工程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212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0816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测绘科学与技术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081601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大地测量学与测量工程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213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0816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测绘科学与技术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081602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摄影测量与遥感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214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0816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测绘科学与技术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081603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地图制图学与地理信息工程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215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化学工程与技术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化学工程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216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化学工程与技术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化学工艺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217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化学工程与技术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生物化工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218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化学工程与技术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应用化学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219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化学工程与技术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081705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工业催化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220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0818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地质资源与地质工程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081801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矿产普查与勘探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221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0818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地质资源与地质工程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081802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地球探测与信息技术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222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0818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地质资源与地质工程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081803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地质工程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223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0819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矿业工程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081901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采矿工程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224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0819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矿业工程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081902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矿物加工工程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225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0819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矿业工程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081903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安全技术及工程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226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0820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石油与天然气工程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082001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油气井工程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227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0820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石油与天然气工程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082002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油气田开发工程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228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0820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石油与天然气工程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082003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油气储运工程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229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纺织科学与工程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082101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纺织工程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230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纺织科学与工程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082102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纺织材料与纺织品设计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231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纺织科学与工程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082103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纺织化学与染整工程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232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纺织科学与工程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082104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服装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233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轻工技术与工程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082201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制浆造纸工程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234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轻工技术与工程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082202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制糖工程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235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轻工技术与工程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082203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发酵工程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236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轻工技术与工程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082204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皮革化学与工程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237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交通运输工程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082301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道路与铁道工程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238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交通运输工程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082302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交通信息工程及控制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239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交通运输工程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082303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交通运输规划与管理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240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交通运输工程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082304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载运工具运用工程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241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船舶与海洋工程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082401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船舶与海洋结构物设计制造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242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船舶与海洋工程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082402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轮机工程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243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船舶与海洋工程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082403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水声工程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244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航空宇航科学与技术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082501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飞行器设计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245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航空宇航科学与技术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082502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航空宇航推进理论与工程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246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航空宇航科学与技术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082503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航空宇航制造工程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247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航空宇航科学与技术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082504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人机与环境工程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248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0826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兵器科学与技术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082601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武器系统与运用工程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249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0826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兵器科学与技术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082602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兵器发射理论与技术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250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0826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兵器科学与技术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082603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火炮、自动武器与弹药工程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251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0826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兵器科学与技术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082604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军事化学与烟火技术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252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核科学与技术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082701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核能科学与工程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253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核科学与技术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082702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核燃料循环与材料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254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核科学与技术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082703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核技术及应用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255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核科学与技术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082704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辐射防护及环境保护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256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0828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082801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农业机械化工程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257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0828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082802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农业水土工程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258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0828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082803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农业生物环境与能源工程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259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0828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082804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农业电气化与自动化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260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0829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林业工程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082901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森林工程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261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0829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林业工程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082902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木材科学与技术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262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0829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林业工程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082903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林产化学加工工程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263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0830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环境科学与工程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083001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环境科学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264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0830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环境科学与工程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083002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环境工程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265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生物医学工程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hint="eastAsia" w:ascii="Times New Roman" w:hAnsi="Times New Roman"/>
                <w:kern w:val="0"/>
                <w:szCs w:val="21"/>
              </w:rPr>
              <w:t>医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266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食品科学与工程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083201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食品科学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267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食品科学与工程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083202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粮食、油脂及植物蛋白工程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268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食品科学与工程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083203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农产品加工及贮藏工程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269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食品科学与工程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083204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水产品加工及贮藏工程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270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</w:t>
            </w:r>
            <w:r>
              <w:rPr>
                <w:rFonts w:hint="eastAsia"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城乡规划学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271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</w:t>
            </w:r>
            <w:r>
              <w:rPr>
                <w:rFonts w:hint="eastAsia" w:ascii="Times New Roman" w:hAnsi="Times New Roman"/>
                <w:kern w:val="0"/>
                <w:szCs w:val="21"/>
              </w:rPr>
              <w:t>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风景园林学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272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</w:t>
            </w:r>
            <w:r>
              <w:rPr>
                <w:rFonts w:hint="eastAsia" w:ascii="Times New Roman" w:hAnsi="Times New Roman"/>
                <w:kern w:val="0"/>
                <w:szCs w:val="21"/>
              </w:rPr>
              <w:t>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软件工程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273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</w:t>
            </w:r>
            <w:r>
              <w:rPr>
                <w:rFonts w:hint="eastAsia" w:ascii="Times New Roman" w:hAnsi="Times New Roman"/>
                <w:kern w:val="0"/>
                <w:szCs w:val="21"/>
              </w:rPr>
              <w:t>6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生物工程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274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</w:t>
            </w:r>
            <w:r>
              <w:rPr>
                <w:rFonts w:hint="eastAsia" w:ascii="Times New Roman" w:hAnsi="Times New Roman"/>
                <w:kern w:val="0"/>
                <w:szCs w:val="21"/>
              </w:rPr>
              <w:t>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安全科学与工程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275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</w:t>
            </w:r>
            <w:r>
              <w:rPr>
                <w:rFonts w:hint="eastAsia" w:ascii="Times New Roman" w:hAnsi="Times New Roman"/>
                <w:kern w:val="0"/>
                <w:szCs w:val="21"/>
              </w:rPr>
              <w:t>8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公安技术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276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083</w:t>
            </w:r>
            <w:r>
              <w:rPr>
                <w:rFonts w:hint="eastAsia" w:ascii="Times New Roman" w:hAnsi="Times New Roman"/>
                <w:kern w:val="0"/>
                <w:szCs w:val="21"/>
              </w:rPr>
              <w:t>9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网络空间安全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277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作物学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090101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作物栽培学与耕作学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278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作物学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090102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作物遗传育种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279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园艺学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090201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果树学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280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园艺学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090202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蔬菜学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281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园艺学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090203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茶学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282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农业资源</w:t>
            </w:r>
            <w:r>
              <w:rPr>
                <w:rFonts w:hint="eastAsia" w:ascii="Times New Roman" w:hAnsi="Times New Roman"/>
                <w:kern w:val="0"/>
                <w:szCs w:val="21"/>
              </w:rPr>
              <w:t>与环境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090301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土壤学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283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农业资源</w:t>
            </w:r>
            <w:r>
              <w:rPr>
                <w:rFonts w:hint="eastAsia" w:ascii="Times New Roman" w:hAnsi="Times New Roman"/>
                <w:kern w:val="0"/>
                <w:szCs w:val="21"/>
              </w:rPr>
              <w:t>与环境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090302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植物营养学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284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植物保护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090401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植物病理学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285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植物保护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090402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农业昆虫与害虫防治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286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植物保护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090403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农药学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农学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hint="eastAsia"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287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畜牧学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090501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动物遗传育种与繁殖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288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畜牧学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090502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动物营养与饲料科学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289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畜牧学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090504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特种经济动物饲养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290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0906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兽医学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090601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基础兽医学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291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0906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兽医学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090602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预防兽医学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292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0906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兽医学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090603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临床兽医学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293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林木遗传育种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294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森林培育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295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森林保护学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296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森林经理学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297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野生动植物保护与利用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298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090706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园林植物与观赏园艺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299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090707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水土保持与荒漠化防治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300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0908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水产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090801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水产养殖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301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0908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水产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090802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捕捞学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302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0908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水产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090803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渔业资源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303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9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草学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农学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304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基础医学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人体解剖与组织胚胎学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305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基础医学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免疫学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306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基础医学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病原生物学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307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基础医学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病理学与病理生理学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308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基础医学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法医学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309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基础医学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100106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放射医学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310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内科学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311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儿科学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312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老年医学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313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神经病学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314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精神病与精神卫生学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315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100206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皮肤病与性病学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316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100207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影像医学与核医学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317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100208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临床检验诊断学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318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100210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外科学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319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100211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妇产科学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320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100212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眼科学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321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100213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耳鼻咽喉科学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322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100214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肿瘤学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323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100215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康复医学与理疗学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324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100216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运动医学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325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100217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麻醉学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326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临床医学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100218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急诊医学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327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口腔医学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100301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口腔基础医学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328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口腔医学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100302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口腔临床医学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329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公共卫生与预防医学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流行病与卫生统计学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330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公共卫生与预防医学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劳动卫生与环境卫生学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331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公共卫生与预防医学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营养与食品卫生学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332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公共卫生与预防医学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儿少卫生与妇幼保健学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333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公共卫生与预防医学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卫生毒理学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334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公共卫生与预防医学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100406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军事预防医学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335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中医基础理论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336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中医临床基础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337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中医医史文献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338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方剂学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339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中医诊断学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340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100506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中医内科学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341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100507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中医外科学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342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100508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中医骨伤科学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343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100509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中医妇科学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344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100510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中医儿科学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345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100511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中医五官科学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346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100512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针灸推拿学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347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100513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民族医学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348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1006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中西医结合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100601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中西医结合基础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349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1006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中西医结合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100602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中西医结合临床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350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药物化学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351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药剂学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352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生药学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353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药物分析学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354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微生物与生化药学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355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100706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药理学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356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1008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中药学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357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9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特种医学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100901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航空、航天与航海医学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358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10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医学技术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359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医学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护理学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医学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360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军事思想及军事历史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110101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军事思想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361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军事思想及军事历史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110102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军事历史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362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战略学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110201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军事战略学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363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战略学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110202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战争动员学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364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战役学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110301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联合战役学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365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战役学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110302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军种战役学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366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战术学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110401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合同战术学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367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战术学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110402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兵种战术学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368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军队指挥学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作战指挥学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369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军队指挥学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军事运筹学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370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军队指挥学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军事通信学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371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军队指挥学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军事情报学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372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军队指挥学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110505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密码学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373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1106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军制学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110601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军事组织编制学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374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1106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军制学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110602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军队管理学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375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1107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军队政治工作学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376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1108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军事后勤学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110801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军事后勤学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377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1108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军事后勤学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110802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后方专业勤务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378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9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军事装备学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379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10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军事训练学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军事学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380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1201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管理科学与工程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ascii="Times New Roman" w:hAnsi="Times New Roman"/>
                <w:kern w:val="0"/>
                <w:szCs w:val="21"/>
              </w:rPr>
              <w:t>工学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381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工商管理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120201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会计学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382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工商管理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120202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企业管理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383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工商管理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120203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旅游管理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384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1202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工商管理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120204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技术经济及管理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385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农林经济管理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120301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农业经济管理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386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1203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农林经济管理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120302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林业经济管理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387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公共管理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行政管理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388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公共管理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社会医学与卫生事业管理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管理学</w:t>
            </w:r>
          </w:p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389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公共管理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教育经济与管理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hint="eastAsia" w:ascii="Times New Roman" w:hAnsi="Times New Roman"/>
                <w:kern w:val="0"/>
                <w:szCs w:val="21"/>
              </w:rPr>
              <w:t>教育学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390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公共管理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120404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社会保障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391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公共管理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120405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土地资源管理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392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图书情报与档案管理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120501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图书馆学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393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图书情报与档案管理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120502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情报学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394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  <w:tc>
          <w:tcPr>
            <w:tcW w:w="55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1205</w:t>
            </w:r>
          </w:p>
        </w:tc>
        <w:tc>
          <w:tcPr>
            <w:tcW w:w="94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图书情报与档案管理</w:t>
            </w:r>
          </w:p>
        </w:tc>
        <w:tc>
          <w:tcPr>
            <w:tcW w:w="861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120503</w:t>
            </w:r>
          </w:p>
        </w:tc>
        <w:tc>
          <w:tcPr>
            <w:tcW w:w="1019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档案学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管理学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395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  <w:tc>
          <w:tcPr>
            <w:tcW w:w="550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1301</w:t>
            </w:r>
          </w:p>
        </w:tc>
        <w:tc>
          <w:tcPr>
            <w:tcW w:w="949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艺术学理论</w:t>
            </w:r>
          </w:p>
        </w:tc>
        <w:tc>
          <w:tcPr>
            <w:tcW w:w="861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130101</w:t>
            </w:r>
          </w:p>
        </w:tc>
        <w:tc>
          <w:tcPr>
            <w:tcW w:w="1019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艺术学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396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  <w:tc>
          <w:tcPr>
            <w:tcW w:w="550" w:type="pct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1302</w:t>
            </w:r>
          </w:p>
        </w:tc>
        <w:tc>
          <w:tcPr>
            <w:tcW w:w="949" w:type="pct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音乐与舞蹈学</w:t>
            </w:r>
          </w:p>
        </w:tc>
        <w:tc>
          <w:tcPr>
            <w:tcW w:w="861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130201</w:t>
            </w:r>
          </w:p>
        </w:tc>
        <w:tc>
          <w:tcPr>
            <w:tcW w:w="1019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音乐学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397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  <w:tc>
          <w:tcPr>
            <w:tcW w:w="550" w:type="pct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1302</w:t>
            </w:r>
          </w:p>
        </w:tc>
        <w:tc>
          <w:tcPr>
            <w:tcW w:w="949" w:type="pct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音乐与舞蹈学</w:t>
            </w:r>
          </w:p>
        </w:tc>
        <w:tc>
          <w:tcPr>
            <w:tcW w:w="861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130202</w:t>
            </w:r>
          </w:p>
        </w:tc>
        <w:tc>
          <w:tcPr>
            <w:tcW w:w="1019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舞蹈学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398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  <w:tc>
          <w:tcPr>
            <w:tcW w:w="550" w:type="pct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1303</w:t>
            </w:r>
          </w:p>
        </w:tc>
        <w:tc>
          <w:tcPr>
            <w:tcW w:w="949" w:type="pct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戏剧与影视学</w:t>
            </w:r>
          </w:p>
        </w:tc>
        <w:tc>
          <w:tcPr>
            <w:tcW w:w="861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130301</w:t>
            </w:r>
          </w:p>
        </w:tc>
        <w:tc>
          <w:tcPr>
            <w:tcW w:w="1019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戏剧戏曲学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399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  <w:tc>
          <w:tcPr>
            <w:tcW w:w="550" w:type="pct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1303</w:t>
            </w:r>
          </w:p>
        </w:tc>
        <w:tc>
          <w:tcPr>
            <w:tcW w:w="949" w:type="pct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戏剧与影视学</w:t>
            </w:r>
          </w:p>
        </w:tc>
        <w:tc>
          <w:tcPr>
            <w:tcW w:w="861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130302</w:t>
            </w:r>
          </w:p>
        </w:tc>
        <w:tc>
          <w:tcPr>
            <w:tcW w:w="1019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电影学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400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  <w:tc>
          <w:tcPr>
            <w:tcW w:w="550" w:type="pct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1303</w:t>
            </w:r>
          </w:p>
        </w:tc>
        <w:tc>
          <w:tcPr>
            <w:tcW w:w="949" w:type="pct"/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戏剧与影视学</w:t>
            </w:r>
          </w:p>
        </w:tc>
        <w:tc>
          <w:tcPr>
            <w:tcW w:w="861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130303</w:t>
            </w:r>
          </w:p>
        </w:tc>
        <w:tc>
          <w:tcPr>
            <w:tcW w:w="1019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广播电视艺术学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401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  <w:tc>
          <w:tcPr>
            <w:tcW w:w="550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1304</w:t>
            </w:r>
          </w:p>
        </w:tc>
        <w:tc>
          <w:tcPr>
            <w:tcW w:w="949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美术学</w:t>
            </w:r>
          </w:p>
        </w:tc>
        <w:tc>
          <w:tcPr>
            <w:tcW w:w="861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130401</w:t>
            </w:r>
          </w:p>
        </w:tc>
        <w:tc>
          <w:tcPr>
            <w:tcW w:w="1019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美术学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324" w:type="pct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kern w:val="0"/>
                <w:sz w:val="22"/>
                <w:lang w:bidi="ar"/>
              </w:rPr>
              <w:t>402</w:t>
            </w:r>
          </w:p>
        </w:tc>
        <w:tc>
          <w:tcPr>
            <w:tcW w:w="587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</w:p>
        </w:tc>
        <w:tc>
          <w:tcPr>
            <w:tcW w:w="550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1305</w:t>
            </w:r>
          </w:p>
        </w:tc>
        <w:tc>
          <w:tcPr>
            <w:tcW w:w="949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设计学</w:t>
            </w:r>
          </w:p>
        </w:tc>
        <w:tc>
          <w:tcPr>
            <w:tcW w:w="861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130501</w:t>
            </w:r>
          </w:p>
        </w:tc>
        <w:tc>
          <w:tcPr>
            <w:tcW w:w="1019" w:type="pct"/>
            <w:vAlign w:val="center"/>
          </w:tcPr>
          <w:p>
            <w:pPr>
              <w:jc w:val="center"/>
              <w:rPr>
                <w:rFonts w:ascii="宋体" w:hAnsi="宋体" w:cs="Microsoft Sans Serif"/>
                <w:szCs w:val="21"/>
              </w:rPr>
            </w:pPr>
            <w:r>
              <w:rPr>
                <w:rFonts w:ascii="宋体" w:hAnsi="宋体" w:cs="Microsoft Sans Serif"/>
                <w:szCs w:val="21"/>
              </w:rPr>
              <w:t>设计艺术学</w:t>
            </w:r>
          </w:p>
        </w:tc>
        <w:tc>
          <w:tcPr>
            <w:tcW w:w="710" w:type="pct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艺术</w:t>
            </w:r>
            <w:r>
              <w:rPr>
                <w:rFonts w:ascii="Times New Roman" w:hAnsi="Times New Roman"/>
                <w:kern w:val="0"/>
                <w:szCs w:val="21"/>
              </w:rPr>
              <w:t>学</w:t>
            </w:r>
            <w:r>
              <w:rPr>
                <w:rFonts w:hint="eastAsia" w:ascii="Times New Roman" w:hAnsi="Arial"/>
                <w:kern w:val="0"/>
                <w:szCs w:val="21"/>
              </w:rPr>
              <w:t>或</w:t>
            </w:r>
            <w:r>
              <w:rPr>
                <w:rFonts w:hint="eastAsia" w:ascii="Times New Roman" w:hAnsi="Times New Roman"/>
                <w:kern w:val="0"/>
                <w:szCs w:val="21"/>
              </w:rPr>
              <w:t>工学</w:t>
            </w:r>
          </w:p>
        </w:tc>
      </w:tr>
    </w:tbl>
    <w:p>
      <w:pPr>
        <w:rPr>
          <w:rFonts w:hint="eastAsia"/>
        </w:rPr>
      </w:pPr>
    </w:p>
    <w:p>
      <w:pPr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二、专业学位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1084"/>
        <w:gridCol w:w="1500"/>
        <w:gridCol w:w="1233"/>
        <w:gridCol w:w="1700"/>
        <w:gridCol w:w="2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1084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专业学位类别代码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专业学位   类别名称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专业学位领域代码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专业学位     领域名称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授予学位           门类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金融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金融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Times New Roman"/>
                <w:kern w:val="0"/>
                <w:szCs w:val="21"/>
              </w:rPr>
              <w:t>0252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应用统计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应用统计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0253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税务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税务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0254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国际商务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国际商务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0255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保险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保险硕士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0256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资产评估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资产评估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0257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审计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审计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法律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社会工作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社会工作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0353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警务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</w:pPr>
          </w:p>
        </w:tc>
        <w:tc>
          <w:tcPr>
            <w:tcW w:w="1700" w:type="dxa"/>
            <w:vAlign w:val="center"/>
          </w:tcPr>
          <w:p>
            <w:pPr>
              <w:jc w:val="center"/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警务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教育管理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045102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学科教学（思政）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045103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学科教学（语文）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045104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学科教学（数学）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045105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学科教学（物理）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045106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学科教学（化学）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045107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学科教学（生物）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045108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学科教学（英语）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045109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学科教学（历史）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20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学科教学（地理）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21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学科教学（音乐）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22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学科教学（体育）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23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学科教学（美术）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24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现代教育技术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25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小学教育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26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心理健康教育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27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科学与技术教育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28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学前教育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29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045119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特殊教育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30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职业技术教育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31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045171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学校课程与教学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教育博士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学生发展与教育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教育博士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33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04517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教育领导与管理</w:t>
            </w:r>
          </w:p>
        </w:tc>
        <w:tc>
          <w:tcPr>
            <w:tcW w:w="2411" w:type="dxa"/>
            <w:vAlign w:val="center"/>
          </w:tcPr>
          <w:p>
            <w:pPr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教育博士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34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045201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体育教学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35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045202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运动训练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36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045203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竞赛组织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37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045204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社会体育指导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体育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38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0453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汉语国际教育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汉语国际教育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39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0454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应用心理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应用心理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英语笔译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41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055102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英语口译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42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055103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俄语笔译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43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055104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俄语口译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44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055105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日语笔译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45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055106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日语口译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46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055107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47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055108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法语口译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055109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德语笔译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49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德语口译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50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朝鲜语笔译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51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朝鲜语口译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52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西班牙</w:t>
            </w:r>
            <w:r>
              <w:rPr>
                <w:rFonts w:ascii="Times New Roman" w:hAnsi="Arial"/>
                <w:kern w:val="0"/>
                <w:szCs w:val="21"/>
              </w:rPr>
              <w:t>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53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西班牙</w:t>
            </w:r>
            <w:r>
              <w:rPr>
                <w:rFonts w:ascii="Times New Roman" w:hAnsi="Arial"/>
                <w:kern w:val="0"/>
                <w:szCs w:val="21"/>
              </w:rPr>
              <w:t>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54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阿拉伯</w:t>
            </w:r>
            <w:r>
              <w:rPr>
                <w:rFonts w:ascii="Times New Roman" w:hAnsi="Arial"/>
                <w:kern w:val="0"/>
                <w:szCs w:val="21"/>
              </w:rPr>
              <w:t>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55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阿拉伯</w:t>
            </w:r>
            <w:r>
              <w:rPr>
                <w:rFonts w:ascii="Times New Roman" w:hAnsi="Arial"/>
                <w:kern w:val="0"/>
                <w:szCs w:val="21"/>
              </w:rPr>
              <w:t>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泰语</w:t>
            </w:r>
            <w:r>
              <w:rPr>
                <w:rFonts w:ascii="Times New Roman" w:hAnsi="Arial"/>
                <w:kern w:val="0"/>
                <w:szCs w:val="21"/>
              </w:rPr>
              <w:t>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57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泰语</w:t>
            </w:r>
            <w:r>
              <w:rPr>
                <w:rFonts w:ascii="Times New Roman" w:hAnsi="Arial"/>
                <w:kern w:val="0"/>
                <w:szCs w:val="21"/>
              </w:rPr>
              <w:t>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58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意大利</w:t>
            </w:r>
            <w:r>
              <w:rPr>
                <w:rFonts w:ascii="Times New Roman" w:hAnsi="Arial"/>
                <w:kern w:val="0"/>
                <w:szCs w:val="21"/>
              </w:rPr>
              <w:t>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59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意大利</w:t>
            </w:r>
            <w:r>
              <w:rPr>
                <w:rFonts w:ascii="Times New Roman" w:hAnsi="Arial"/>
                <w:kern w:val="0"/>
                <w:szCs w:val="21"/>
              </w:rPr>
              <w:t>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60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</w:rPr>
              <w:t>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越南</w:t>
            </w:r>
            <w:r>
              <w:rPr>
                <w:rFonts w:ascii="Times New Roman" w:hAnsi="Arial"/>
                <w:kern w:val="0"/>
                <w:szCs w:val="21"/>
              </w:rPr>
              <w:t>语笔译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61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越南</w:t>
            </w:r>
            <w:r>
              <w:rPr>
                <w:rFonts w:ascii="Times New Roman" w:hAnsi="Arial"/>
                <w:kern w:val="0"/>
                <w:szCs w:val="21"/>
              </w:rPr>
              <w:t>语口译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翻译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62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新闻与传播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新闻与传播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63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0553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出版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出版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0651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文物与博物馆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文物与博物馆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65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建筑学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建筑学</w:t>
            </w:r>
            <w:r>
              <w:rPr>
                <w:rFonts w:hint="eastAsia" w:ascii="Times New Roman" w:hAnsi="Arial"/>
                <w:kern w:val="0"/>
                <w:szCs w:val="21"/>
              </w:rPr>
              <w:t>（硕士、学士）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66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机械工程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67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085202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光学工程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68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085203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仪器仪表工程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69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085204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材料工程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70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085205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冶金工程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71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085206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动力工程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72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085207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电气工程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73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085208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电子与通信工程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74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085209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集成电路工程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75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控制工程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76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计算机技术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77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软件工程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78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建筑与土木工程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79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水利工程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80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测绘工程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81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化学工程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82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地质工程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83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矿业工程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84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085219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石油与天然气工程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85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纺织工程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86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轻工技术与工程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87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交通运输工程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88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船舶与海洋工程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89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安全工程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90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兵器工程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91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 w:val="18"/>
                <w:szCs w:val="18"/>
              </w:rPr>
              <w:t>核能与核技术工程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92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93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林业工程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94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085229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环境工程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95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生物医学工程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96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食品工程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97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航空工程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98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航天工程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99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车辆工程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100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制药工程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101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工业工程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102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工业设计工程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103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生物工程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104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085239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项目管理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105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085240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物流工程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106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085271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电子与信息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工程博士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107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085272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先进制造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工程博士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108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085273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生物与医药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工程博士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109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085274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能源与环保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工程博士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110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0853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城市规划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城市规划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111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作物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112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095102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园艺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113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095103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农业资源利用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114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095104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植物保护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115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095105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养殖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116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095106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草业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117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095107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林业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118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095108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渔业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119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095109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农业机械化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120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095110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农村与区域发展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121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095111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农业科技组织与服务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122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095112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农业信息化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123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095113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食品加工与安全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124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095114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设施农业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125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095115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种业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农业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126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兽医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兽医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127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0953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风景园林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风景园林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128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0954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林业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林业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129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内科学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130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105102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儿科学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131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105103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老年医学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132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105104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神经病学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133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105105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精神病与精神卫生学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134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105106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皮肤病与性病学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135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105107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影像医学与核医学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136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105108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临床检验诊断学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137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105109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外科学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138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105110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妇产科学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139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105111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眼科学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140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105112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耳鼻咽喉科学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141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105113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肿瘤学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142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105114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 w:val="18"/>
                <w:szCs w:val="18"/>
              </w:rPr>
              <w:t>康复医学与理疗学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143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105115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运动医学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144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105116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麻醉学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145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105117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急诊医学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146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10512</w:t>
            </w:r>
            <w:r>
              <w:rPr>
                <w:rFonts w:hint="eastAsia" w:ascii="Times New Roman" w:hAnsi="Times New Roman"/>
                <w:kern w:val="0"/>
                <w:szCs w:val="21"/>
              </w:rPr>
              <w:t>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全科医学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147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10512</w:t>
            </w:r>
            <w:r>
              <w:rPr>
                <w:rFonts w:hint="eastAsia" w:ascii="Times New Roman" w:hAnsi="Times New Roman"/>
                <w:kern w:val="0"/>
                <w:szCs w:val="21"/>
              </w:rPr>
              <w:t>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临床病理学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148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105129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护理学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149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1051</w:t>
            </w:r>
            <w:r>
              <w:rPr>
                <w:rFonts w:hint="eastAsia" w:ascii="Times New Roman" w:hAnsi="Times New Roman"/>
                <w:kern w:val="0"/>
                <w:szCs w:val="21"/>
              </w:rPr>
              <w:t>99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不分领域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临床医学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150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口腔医学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口腔医学</w:t>
            </w:r>
            <w:r>
              <w:rPr>
                <w:rFonts w:hint="eastAsia" w:ascii="Times New Roman" w:hAnsi="Arial"/>
                <w:kern w:val="0"/>
                <w:szCs w:val="21"/>
              </w:rPr>
              <w:t>（博士、硕士）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151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1053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公共卫生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公共卫生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152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1054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护理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护理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153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1055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药学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药学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154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1056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中药学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中药学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155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中医内科学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156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02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中医外科学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157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03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中医骨伤科学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158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04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中医妇科学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159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05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中医儿科学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160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06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中医五官科学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161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07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针灸推拿学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162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08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民族医学（含：藏医学、蒙医学等）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163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1057</w:t>
            </w:r>
            <w:r>
              <w:rPr>
                <w:rFonts w:hint="eastAsia" w:ascii="Times New Roman" w:hAnsi="Times New Roman"/>
                <w:kern w:val="0"/>
                <w:szCs w:val="21"/>
              </w:rPr>
              <w:t>09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中西医结合临床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中医硕士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164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联合作战指挥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165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115102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陆军军事指挥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166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115103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炮兵作战指挥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167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115104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通信兵作战指挥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168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115105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工程兵作战指挥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169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115106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海军军事指挥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170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115107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潜艇指挥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171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115108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空军军事指挥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172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115109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二炮军事指挥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173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115110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军队政治工作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174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115111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后勤指挥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175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115112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装备指挥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军事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176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工商管理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125101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工商管理硕士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工商管理硕士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177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工商管理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12510</w:t>
            </w:r>
            <w:r>
              <w:rPr>
                <w:rFonts w:hint="eastAsia" w:ascii="Times New Roman" w:hAnsi="Times New Roman"/>
                <w:kern w:val="0"/>
                <w:szCs w:val="21"/>
              </w:rPr>
              <w:t>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高级管理人员工商管理硕士</w:t>
            </w:r>
            <w:r>
              <w:rPr>
                <w:rFonts w:ascii="Times New Roman" w:hAnsi="Arial"/>
                <w:kern w:val="0"/>
                <w:szCs w:val="21"/>
              </w:rPr>
              <w:t>（</w:t>
            </w:r>
            <w:r>
              <w:rPr>
                <w:rFonts w:hint="eastAsia" w:ascii="Times New Roman" w:hAnsi="Arial"/>
                <w:kern w:val="0"/>
                <w:szCs w:val="21"/>
              </w:rPr>
              <w:t>EMBA</w:t>
            </w:r>
            <w:r>
              <w:rPr>
                <w:rFonts w:ascii="Times New Roman" w:hAnsi="Arial"/>
                <w:kern w:val="0"/>
                <w:szCs w:val="21"/>
              </w:rPr>
              <w:t>）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hint="eastAsia" w:ascii="Times New Roman" w:hAnsi="Arial"/>
                <w:kern w:val="0"/>
                <w:szCs w:val="21"/>
              </w:rPr>
              <w:t>工商管理硕士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178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1252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公共管理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公共管理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179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1253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会计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会计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180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1254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旅游管理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旅游管理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181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1255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图书情报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图书情报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182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1256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工程管理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工程管理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183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135101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音乐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184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135102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戏剧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185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135103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戏曲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186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135104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电影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187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135105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广播电视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188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135106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舞蹈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bidi="ar"/>
              </w:rPr>
              <w:t>189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135107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美术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/>
              </w:rPr>
              <w:t>190</w:t>
            </w:r>
          </w:p>
        </w:tc>
        <w:tc>
          <w:tcPr>
            <w:tcW w:w="1084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</w:t>
            </w:r>
          </w:p>
        </w:tc>
        <w:tc>
          <w:tcPr>
            <w:tcW w:w="15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</w:p>
        </w:tc>
        <w:tc>
          <w:tcPr>
            <w:tcW w:w="123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135108</w:t>
            </w:r>
          </w:p>
        </w:tc>
        <w:tc>
          <w:tcPr>
            <w:tcW w:w="1700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艺术设计</w:t>
            </w:r>
          </w:p>
        </w:tc>
        <w:tc>
          <w:tcPr>
            <w:tcW w:w="2411" w:type="dxa"/>
            <w:vAlign w:val="center"/>
          </w:tcPr>
          <w:p>
            <w:pPr>
              <w:widowControl/>
              <w:jc w:val="center"/>
              <w:rPr>
                <w:rFonts w:ascii="Times New Roman" w:hAnsi="Arial"/>
                <w:kern w:val="0"/>
                <w:szCs w:val="21"/>
              </w:rPr>
            </w:pPr>
            <w:r>
              <w:rPr>
                <w:rFonts w:ascii="Times New Roman" w:hAnsi="Arial"/>
                <w:kern w:val="0"/>
                <w:szCs w:val="21"/>
              </w:rPr>
              <w:t>艺术</w:t>
            </w:r>
            <w:r>
              <w:rPr>
                <w:rFonts w:hint="eastAsia" w:ascii="Times New Roman" w:hAnsi="Arial"/>
                <w:kern w:val="0"/>
                <w:szCs w:val="21"/>
              </w:rPr>
              <w:t>硕士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icrosoft Sans Serif">
    <w:panose1 w:val="020B0604020202020204"/>
    <w:charset w:val="00"/>
    <w:family w:val="swiss"/>
    <w:pitch w:val="default"/>
    <w:sig w:usb0="E1002AFF" w:usb1="C0000002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A63"/>
    <w:rsid w:val="00121BCE"/>
    <w:rsid w:val="001B1E96"/>
    <w:rsid w:val="001F21F7"/>
    <w:rsid w:val="00280A63"/>
    <w:rsid w:val="002834C3"/>
    <w:rsid w:val="00427FDE"/>
    <w:rsid w:val="0044749A"/>
    <w:rsid w:val="00481861"/>
    <w:rsid w:val="004E2BA3"/>
    <w:rsid w:val="004F3455"/>
    <w:rsid w:val="005C342C"/>
    <w:rsid w:val="005E518B"/>
    <w:rsid w:val="005F0B82"/>
    <w:rsid w:val="00673477"/>
    <w:rsid w:val="00706C8B"/>
    <w:rsid w:val="008040C4"/>
    <w:rsid w:val="0096678F"/>
    <w:rsid w:val="00A75DD9"/>
    <w:rsid w:val="00A83E99"/>
    <w:rsid w:val="00AB508B"/>
    <w:rsid w:val="00AF4BBE"/>
    <w:rsid w:val="00B03702"/>
    <w:rsid w:val="00B35640"/>
    <w:rsid w:val="00C07C08"/>
    <w:rsid w:val="00C23662"/>
    <w:rsid w:val="00D645CB"/>
    <w:rsid w:val="00E62E88"/>
    <w:rsid w:val="00E745CA"/>
    <w:rsid w:val="00EA67BB"/>
    <w:rsid w:val="00EA78E4"/>
    <w:rsid w:val="00F13237"/>
    <w:rsid w:val="1B883284"/>
    <w:rsid w:val="3C9F6ED4"/>
    <w:rsid w:val="3E753077"/>
    <w:rsid w:val="5DC47F9F"/>
    <w:rsid w:val="7F75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26</Pages>
  <Words>3036</Words>
  <Characters>17307</Characters>
  <Lines>144</Lines>
  <Paragraphs>40</Paragraphs>
  <TotalTime>1</TotalTime>
  <ScaleCrop>false</ScaleCrop>
  <LinksUpToDate>false</LinksUpToDate>
  <CharactersWithSpaces>20303</CharactersWithSpaces>
  <Application>WPS Office_11.1.0.10941_F1E327BC-269C-435d-A152-05C5408002CA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2020-12-29T09:54:00Z</dcterms:created>
  <dc:creator>杨超</dc:creator>
  <cp:lastModifiedBy>Administrator</cp:lastModifiedBy>
  <dcterms:modified xsi:type="dcterms:W3CDTF">2022-02-17T14:29:23Z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2052-11.1.0.10941</vt:lpwstr>
  </property>
  <property fmtid="{D5CDD505-2E9C-101B-9397-08002B2CF9AE}" pid="3" name="KSOSaveFontToCloudKey">
    <vt:lpwstr>278092817_cloud</vt:lpwstr>
  </property>
  <property fmtid="{D5CDD505-2E9C-101B-9397-08002B2CF9AE}" pid="4" name="ICV">
    <vt:lpwstr>57A4247EA7CB43B8B4F386EE700FFD3E</vt:lpwstr>
  </property>
</Properties>
</file>